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D" w:rsidRDefault="008C2BAD">
      <w:pPr>
        <w:pStyle w:val="BodyText"/>
        <w:jc w:val="center"/>
        <w:rPr>
          <w:rFonts w:ascii="Georgia" w:hAnsi="Georgia"/>
          <w:b/>
          <w:color w:val="0070C0"/>
          <w:sz w:val="16"/>
          <w:lang w:val="es-AR"/>
        </w:rPr>
      </w:pPr>
      <w:r>
        <w:rPr>
          <w:rFonts w:ascii="Georgia" w:hAnsi="Georgia"/>
          <w:color w:val="0070C0"/>
          <w:sz w:val="16"/>
        </w:rPr>
        <w:t>[</w:t>
      </w:r>
      <w:r>
        <w:rPr>
          <w:rFonts w:ascii="Georgia" w:hAnsi="Georgia"/>
          <w:i/>
          <w:iCs/>
          <w:color w:val="0070C0"/>
          <w:szCs w:val="24"/>
          <w:lang w:val="es-AR" w:eastAsia="es-AR"/>
        </w:rPr>
        <w:t>Modelo ilustrativo de aplicación no obligatoria. El Contador definirá sobre la base de su criterio profesional, el contenido (en cuanto a los procedimientos a realizar) y redacción del informe.]</w:t>
      </w:r>
    </w:p>
    <w:p w:rsidR="008C2BAD" w:rsidRDefault="008C2BAD">
      <w:pPr>
        <w:tabs>
          <w:tab w:val="left" w:pos="-720"/>
        </w:tabs>
        <w:rPr>
          <w:rFonts w:ascii="Georgia" w:hAnsi="Georgia"/>
          <w:b/>
          <w:lang w:val="es-AR"/>
        </w:rPr>
      </w:pPr>
      <w:r>
        <w:rPr>
          <w:rFonts w:ascii="Georgia" w:hAnsi="Georgia"/>
          <w:b/>
          <w:lang w:val="es-AR"/>
        </w:rPr>
        <w:t xml:space="preserve">INFORME ESPECIAL REQUERIDO  POR EL ARTÍCULO 9 (inciso c.) SECCIÓN I CAPÍTULO V TÍTULO II DEL TEXTO ORDENADO 2013 DE </w:t>
      </w:r>
      <w:smartTag w:uri="urn:schemas-microsoft-com:office:smarttags" w:element="PersonName">
        <w:smartTagPr>
          <w:attr w:name="ProductID" w:val="LA NORMATIVA DE"/>
        </w:smartTagPr>
        <w:r>
          <w:rPr>
            <w:rFonts w:ascii="Georgia" w:hAnsi="Georgia"/>
            <w:b/>
            <w:lang w:val="es-AR"/>
          </w:rPr>
          <w:t>LA NORMATIVA DE</w:t>
        </w:r>
      </w:smartTag>
      <w:r>
        <w:rPr>
          <w:rFonts w:ascii="Georgia" w:hAnsi="Georgia"/>
          <w:b/>
          <w:lang w:val="es-AR"/>
        </w:rPr>
        <w:t xml:space="preserve"> </w:t>
      </w:r>
      <w:smartTag w:uri="urn:schemas-microsoft-com:office:smarttags" w:element="PersonName">
        <w:smartTagPr>
          <w:attr w:name="ProductID" w:val="LA COMISIÓN NACIONAL"/>
        </w:smartTagPr>
        <w:r>
          <w:rPr>
            <w:rFonts w:ascii="Georgia" w:hAnsi="Georgia"/>
            <w:b/>
            <w:lang w:val="es-AR"/>
          </w:rPr>
          <w:t>LA COMISIÓN NACIONAL</w:t>
        </w:r>
      </w:smartTag>
      <w:r>
        <w:rPr>
          <w:rFonts w:ascii="Georgia" w:hAnsi="Georgia"/>
          <w:b/>
          <w:lang w:val="es-AR"/>
        </w:rPr>
        <w:t xml:space="preserve"> DE VALORES </w:t>
      </w:r>
      <w:r>
        <w:rPr>
          <w:rFonts w:ascii="Georgia" w:hAnsi="Georgia"/>
          <w:color w:val="0070C0"/>
          <w:lang w:val="es-AR"/>
        </w:rPr>
        <w:t>(1)</w:t>
      </w:r>
    </w:p>
    <w:p w:rsidR="008C2BAD" w:rsidRDefault="008C2BAD">
      <w:pPr>
        <w:tabs>
          <w:tab w:val="left" w:pos="-720"/>
        </w:tabs>
        <w:jc w:val="both"/>
        <w:rPr>
          <w:rFonts w:ascii="Georgia" w:hAnsi="Georgia"/>
          <w:spacing w:val="-3"/>
          <w:lang w:val="es-AR"/>
        </w:rPr>
      </w:pPr>
    </w:p>
    <w:p w:rsidR="008C2BAD" w:rsidRDefault="008C2BAD">
      <w:pPr>
        <w:tabs>
          <w:tab w:val="left" w:pos="-720"/>
        </w:tabs>
        <w:jc w:val="both"/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>A los señores Accionistas, Presidente y Directores de</w:t>
      </w:r>
    </w:p>
    <w:p w:rsidR="008C2BAD" w:rsidRDefault="008C2BAD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eorgia" w:hAnsi="Georgia"/>
          <w:spacing w:val="-3"/>
        </w:rPr>
      </w:pPr>
      <w:r>
        <w:rPr>
          <w:rFonts w:ascii="Georgia" w:hAnsi="Georgia"/>
          <w:color w:val="4F81BD"/>
          <w:spacing w:val="-3"/>
        </w:rPr>
        <w:t>(2)</w:t>
      </w:r>
      <w:r>
        <w:rPr>
          <w:rFonts w:ascii="Georgia" w:hAnsi="Georgia"/>
          <w:spacing w:val="-3"/>
        </w:rPr>
        <w:t xml:space="preserve">……….….. </w:t>
      </w:r>
    </w:p>
    <w:p w:rsidR="008C2BAD" w:rsidRDefault="008C2BAD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Domicilio legal: </w:t>
      </w:r>
      <w:r>
        <w:rPr>
          <w:rFonts w:ascii="Georgia" w:hAnsi="Georgia"/>
          <w:color w:val="4F81BD"/>
          <w:spacing w:val="-3"/>
        </w:rPr>
        <w:t>(3)</w:t>
      </w:r>
      <w:r>
        <w:rPr>
          <w:rFonts w:ascii="Georgia" w:hAnsi="Georgia"/>
          <w:spacing w:val="-3"/>
        </w:rPr>
        <w:t>………..….</w:t>
      </w:r>
    </w:p>
    <w:p w:rsidR="008C2BAD" w:rsidRDefault="008C2BAD">
      <w:pPr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 xml:space="preserve">CUIT: </w:t>
      </w:r>
      <w:r>
        <w:rPr>
          <w:rFonts w:ascii="Georgia" w:hAnsi="Georgia"/>
          <w:color w:val="4F81BD"/>
          <w:lang w:val="es-AR"/>
        </w:rPr>
        <w:t>(4)</w:t>
      </w:r>
      <w:r>
        <w:rPr>
          <w:rFonts w:ascii="Georgia" w:hAnsi="Georgia"/>
          <w:lang w:val="es-AR"/>
        </w:rPr>
        <w:t>………….</w:t>
      </w:r>
    </w:p>
    <w:p w:rsidR="008C2BAD" w:rsidRDefault="008C2BAD">
      <w:pPr>
        <w:rPr>
          <w:rFonts w:ascii="Georgia" w:hAnsi="Georgia"/>
          <w:spacing w:val="-3"/>
        </w:rPr>
      </w:pPr>
    </w:p>
    <w:p w:rsidR="008C2BAD" w:rsidRDefault="008C2BAD">
      <w:p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En mi </w:t>
      </w:r>
      <w:r>
        <w:rPr>
          <w:rFonts w:ascii="Georgia" w:hAnsi="Georgia"/>
          <w:color w:val="0070C0"/>
          <w:spacing w:val="-3"/>
          <w:lang w:val="es-AR"/>
        </w:rPr>
        <w:t xml:space="preserve">[nuestro] </w:t>
      </w:r>
      <w:r>
        <w:rPr>
          <w:rFonts w:ascii="Georgia" w:hAnsi="Georgia"/>
          <w:spacing w:val="-3"/>
          <w:lang w:val="es-AR"/>
        </w:rPr>
        <w:t xml:space="preserve">carácter de Contador </w:t>
      </w:r>
      <w:r>
        <w:rPr>
          <w:rFonts w:ascii="Georgia" w:hAnsi="Georgia"/>
          <w:color w:val="0070C0"/>
          <w:spacing w:val="-3"/>
          <w:lang w:val="es-AR"/>
        </w:rPr>
        <w:t>[es]</w:t>
      </w:r>
      <w:r>
        <w:rPr>
          <w:rFonts w:ascii="Georgia" w:hAnsi="Georgia"/>
          <w:spacing w:val="-3"/>
          <w:lang w:val="es-AR"/>
        </w:rPr>
        <w:t xml:space="preserve"> Público</w:t>
      </w:r>
      <w:r>
        <w:rPr>
          <w:rFonts w:ascii="Georgia" w:hAnsi="Georgia"/>
          <w:color w:val="0070C0"/>
          <w:spacing w:val="-3"/>
          <w:lang w:val="es-AR"/>
        </w:rPr>
        <w:t>[s]</w:t>
      </w:r>
      <w:r>
        <w:rPr>
          <w:rFonts w:ascii="Georgia" w:hAnsi="Georgia"/>
          <w:spacing w:val="-3"/>
          <w:lang w:val="es-AR"/>
        </w:rPr>
        <w:t xml:space="preserve"> independiente</w:t>
      </w:r>
      <w:r>
        <w:rPr>
          <w:rFonts w:ascii="Georgia" w:hAnsi="Georgia"/>
          <w:color w:val="0070C0"/>
          <w:spacing w:val="-3"/>
          <w:lang w:val="es-AR"/>
        </w:rPr>
        <w:t>[s]</w:t>
      </w:r>
      <w:r>
        <w:rPr>
          <w:rFonts w:ascii="Georgia" w:hAnsi="Georgia"/>
          <w:spacing w:val="-3"/>
          <w:lang w:val="es-AR"/>
        </w:rPr>
        <w:t xml:space="preserve">, a su pedido, para su presentación ante </w:t>
      </w:r>
      <w:smartTag w:uri="urn:schemas-microsoft-com:office:smarttags" w:element="PersonName">
        <w:smartTagPr>
          <w:attr w:name="ProductID" w:val="LA COMISIÓN NACIONAL"/>
        </w:smartTagPr>
        <w:r>
          <w:rPr>
            <w:rFonts w:ascii="Georgia" w:hAnsi="Georgia"/>
            <w:spacing w:val="-3"/>
            <w:lang w:val="es-AR"/>
          </w:rPr>
          <w:t>la Comisión Nacional</w:t>
        </w:r>
      </w:smartTag>
      <w:r>
        <w:rPr>
          <w:rFonts w:ascii="Georgia" w:hAnsi="Georgia"/>
          <w:spacing w:val="-3"/>
          <w:lang w:val="es-AR"/>
        </w:rPr>
        <w:t xml:space="preserve"> de Valores (en adelante “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spacing w:val="-3"/>
            <w:lang w:val="es-AR"/>
          </w:rPr>
          <w:t>la CNV</w:t>
        </w:r>
      </w:smartTag>
      <w:r>
        <w:rPr>
          <w:rFonts w:ascii="Georgia" w:hAnsi="Georgia"/>
          <w:spacing w:val="-3"/>
          <w:lang w:val="es-AR"/>
        </w:rPr>
        <w:t xml:space="preserve">”) y en razón de lo requerido por el artículo 9 (inciso c.) Sección I Capítulo V  Título II del texto normativo ordenado 2013 </w:t>
      </w:r>
      <w:r>
        <w:rPr>
          <w:rFonts w:ascii="Georgia" w:hAnsi="Georgia"/>
          <w:color w:val="0070C0"/>
          <w:spacing w:val="-3"/>
          <w:lang w:val="es-AR"/>
        </w:rPr>
        <w:t>(1)</w:t>
      </w:r>
      <w:r>
        <w:rPr>
          <w:rFonts w:ascii="Georgia" w:hAnsi="Georgia"/>
          <w:spacing w:val="-3"/>
          <w:lang w:val="es-AR"/>
        </w:rPr>
        <w:t xml:space="preserve">, emito </w:t>
      </w:r>
      <w:r>
        <w:rPr>
          <w:rFonts w:ascii="Georgia" w:hAnsi="Georgia"/>
          <w:color w:val="0070C0"/>
          <w:spacing w:val="-3"/>
          <w:lang w:val="es-AR"/>
        </w:rPr>
        <w:t>[emitimos]</w:t>
      </w:r>
      <w:r>
        <w:rPr>
          <w:rFonts w:ascii="Georgia" w:hAnsi="Georgia"/>
          <w:spacing w:val="-3"/>
          <w:lang w:val="es-AR"/>
        </w:rPr>
        <w:t xml:space="preserve"> el presente informe profesional especial. En lo que es materia de mi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competencia,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revisado la información detallada en el apartado siguiente.</w:t>
      </w:r>
    </w:p>
    <w:p w:rsidR="008C2BAD" w:rsidRDefault="008C2BAD">
      <w:pPr>
        <w:rPr>
          <w:rFonts w:ascii="Georgia" w:hAnsi="Georgia"/>
          <w:spacing w:val="-3"/>
          <w:lang w:val="es-AR"/>
        </w:rPr>
      </w:pPr>
    </w:p>
    <w:p w:rsidR="008C2BAD" w:rsidRDefault="008C2BAD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Información examinada</w:t>
      </w:r>
    </w:p>
    <w:p w:rsidR="008C2BAD" w:rsidRDefault="008C2BAD">
      <w:pPr>
        <w:rPr>
          <w:rFonts w:ascii="Georgia" w:hAnsi="Georgia"/>
          <w:spacing w:val="-3"/>
          <w:lang w:val="es-AR"/>
        </w:rPr>
      </w:pPr>
    </w:p>
    <w:p w:rsidR="008C2BAD" w:rsidRDefault="008C2BAD">
      <w:pPr>
        <w:rPr>
          <w:rFonts w:ascii="Georgia" w:hAnsi="Georgia"/>
        </w:rPr>
      </w:pPr>
      <w:r>
        <w:rPr>
          <w:rFonts w:ascii="Georgia" w:hAnsi="Georgia"/>
          <w:spacing w:val="-3"/>
          <w:lang w:val="es-AR"/>
        </w:rPr>
        <w:t xml:space="preserve">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revisado la información preparada por </w:t>
      </w:r>
      <w:r>
        <w:rPr>
          <w:rFonts w:ascii="Georgia" w:hAnsi="Georgia"/>
          <w:color w:val="0070C0"/>
          <w:spacing w:val="-3"/>
          <w:lang w:val="es-AR"/>
        </w:rPr>
        <w:t>(2)</w:t>
      </w:r>
      <w:r>
        <w:rPr>
          <w:rFonts w:ascii="Georgia" w:hAnsi="Georgia"/>
          <w:spacing w:val="-3"/>
          <w:lang w:val="es-AR"/>
        </w:rPr>
        <w:t>………………………. (en  adelante “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”) contenida en el Anexo I adjunto, el que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inicialado con propósitos de identificación. </w:t>
      </w:r>
      <w:r>
        <w:rPr>
          <w:rFonts w:ascii="Georgia" w:hAnsi="Georgia"/>
          <w:lang w:val="es-AR"/>
        </w:rPr>
        <w:t xml:space="preserve">Dicha información contiene los elementos informados por </w:t>
      </w:r>
      <w:smartTag w:uri="urn:schemas-microsoft-com:office:smarttags" w:element="PersonName">
        <w:smartTagPr>
          <w:attr w:name="ProductID" w:val="la  Sociedad"/>
        </w:smartTagPr>
        <w:r>
          <w:rPr>
            <w:rFonts w:ascii="Georgia" w:hAnsi="Georgia"/>
            <w:lang w:val="es-AR"/>
          </w:rPr>
          <w:t>la  Sociedad</w:t>
        </w:r>
      </w:smartTag>
      <w:r>
        <w:rPr>
          <w:rFonts w:ascii="Georgia" w:hAnsi="Georgia"/>
          <w:lang w:val="es-AR"/>
        </w:rPr>
        <w:t xml:space="preserve"> para acreditar que es una empresa en marcha y que posee una organización administrativa que le permite atender adecuadamente los deberes de información propios del régimen de oferta pública </w:t>
      </w:r>
      <w:r>
        <w:rPr>
          <w:rFonts w:ascii="Georgia" w:hAnsi="Georgia"/>
          <w:color w:val="0070C0"/>
          <w:lang w:val="es-AR"/>
        </w:rPr>
        <w:t>(5)</w:t>
      </w:r>
      <w:r>
        <w:rPr>
          <w:rFonts w:ascii="Georgia" w:hAnsi="Georgia"/>
          <w:lang w:val="es-AR"/>
        </w:rPr>
        <w:t>.</w:t>
      </w:r>
    </w:p>
    <w:p w:rsidR="008C2BAD" w:rsidRDefault="008C2BAD">
      <w:pPr>
        <w:rPr>
          <w:rFonts w:ascii="Georgia" w:hAnsi="Georgia"/>
          <w:spacing w:val="-3"/>
        </w:rPr>
      </w:pPr>
    </w:p>
    <w:p w:rsidR="008C2BAD" w:rsidRDefault="008C2BAD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Responsabilidad de </w:t>
      </w:r>
      <w:smartTag w:uri="urn:schemas-microsoft-com:office:smarttags" w:element="PersonName">
        <w:smartTagPr>
          <w:attr w:name="ProductID" w:val="la Dirección"/>
        </w:smartTagPr>
        <w:r>
          <w:rPr>
            <w:rFonts w:ascii="Georgia" w:hAnsi="Georgia"/>
            <w:b/>
          </w:rPr>
          <w:t>la Dirección</w:t>
        </w:r>
      </w:smartTag>
      <w:r>
        <w:rPr>
          <w:rFonts w:ascii="Georgia" w:hAnsi="Georgia"/>
          <w:b/>
        </w:rPr>
        <w:t xml:space="preserve"> en relación con la información examinada</w:t>
      </w:r>
    </w:p>
    <w:p w:rsidR="008C2BAD" w:rsidRDefault="008C2BAD">
      <w:pPr>
        <w:autoSpaceDE w:val="0"/>
        <w:autoSpaceDN w:val="0"/>
        <w:adjustRightInd w:val="0"/>
        <w:rPr>
          <w:rFonts w:ascii="Georgia" w:hAnsi="Georgia"/>
        </w:rPr>
      </w:pPr>
    </w:p>
    <w:p w:rsidR="008C2BAD" w:rsidRDefault="008C2BAD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El Directorio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es responsable por la preparación y presentación de la información objeto de examen contenida en el Anexo I, de acuerdo con las normas establecidas por </w:t>
      </w:r>
      <w:smartTag w:uri="urn:schemas-microsoft-com:office:smarttags" w:element="PersonName">
        <w:smartTagPr>
          <w:attr w:name="ProductID" w:val="la CNV. Asimismo"/>
        </w:smartTagPr>
        <w:r>
          <w:rPr>
            <w:rFonts w:ascii="Georgia" w:hAnsi="Georgia"/>
          </w:rPr>
          <w:t>la CNV. Asimismo</w:t>
        </w:r>
      </w:smartTag>
      <w:r>
        <w:rPr>
          <w:rFonts w:ascii="Georgia" w:hAnsi="Georgia"/>
        </w:rPr>
        <w:t xml:space="preserve">, el Directorio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es responsable de la existencia del control interno que considere necesario para posibilitar la preparación de la información identificada en el párrafo anterior.</w:t>
      </w:r>
    </w:p>
    <w:p w:rsidR="008C2BAD" w:rsidRDefault="008C2BAD">
      <w:pPr>
        <w:autoSpaceDE w:val="0"/>
        <w:autoSpaceDN w:val="0"/>
        <w:adjustRightInd w:val="0"/>
        <w:rPr>
          <w:rFonts w:ascii="Georgia" w:hAnsi="Georgia"/>
        </w:rPr>
      </w:pPr>
    </w:p>
    <w:p w:rsidR="008C2BAD" w:rsidRDefault="008C2BAD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Responsabilidad del Contador Público</w:t>
      </w:r>
    </w:p>
    <w:p w:rsidR="008C2BAD" w:rsidRDefault="008C2BAD">
      <w:pPr>
        <w:tabs>
          <w:tab w:val="left" w:pos="-720"/>
        </w:tabs>
        <w:ind w:left="720" w:hanging="720"/>
        <w:rPr>
          <w:rFonts w:ascii="Georgia" w:hAnsi="Georgia"/>
        </w:rPr>
      </w:pPr>
    </w:p>
    <w:p w:rsidR="008C2BAD" w:rsidRDefault="008C2BAD">
      <w:pPr>
        <w:rPr>
          <w:rFonts w:ascii="Georgia" w:hAnsi="Georgia"/>
        </w:rPr>
      </w:pPr>
      <w:r>
        <w:rPr>
          <w:rFonts w:ascii="Georgia" w:hAnsi="Georgia"/>
        </w:rPr>
        <w:t xml:space="preserve">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tarea profesional fue desarrollada de conformidad con las normas sobre otros servicios relacionados establecidas en la sección VII.C. de la segunda parte de </w:t>
      </w:r>
      <w:smartTag w:uri="urn:schemas-microsoft-com:office:smarttags" w:element="PersonName">
        <w:smartTagPr>
          <w:attr w:name="ProductID" w:val="la Resolución Técnica"/>
        </w:smartTagPr>
        <w:r>
          <w:rPr>
            <w:rFonts w:ascii="Georgia" w:hAnsi="Georgia"/>
          </w:rPr>
          <w:t>la Resolución Técnica</w:t>
        </w:r>
      </w:smartTag>
      <w:r>
        <w:rPr>
          <w:rFonts w:ascii="Georgia" w:hAnsi="Georgia"/>
        </w:rPr>
        <w:t xml:space="preserve"> N° 37 de </w:t>
      </w:r>
      <w:smartTag w:uri="urn:schemas-microsoft-com:office:smarttags" w:element="PersonName">
        <w:smartTagPr>
          <w:attr w:name="ProductID" w:val="la Federación Argentina"/>
        </w:smartTagPr>
        <w:r>
          <w:rPr>
            <w:rFonts w:ascii="Georgia" w:hAnsi="Georgia"/>
          </w:rPr>
          <w:t>la Federación Argentina</w:t>
        </w:r>
      </w:smartTag>
      <w:r>
        <w:rPr>
          <w:rFonts w:ascii="Georgia" w:hAnsi="Georgia"/>
        </w:rPr>
        <w:t xml:space="preserve"> de Consejos Profesionales de Ciencias Económicas para la emisión de informes especiales y consistió en la aplicación de ciertos procedimientos previstos en la mencionada norma, los cuales considero </w:t>
      </w:r>
      <w:r>
        <w:rPr>
          <w:rFonts w:ascii="Georgia" w:hAnsi="Georgia"/>
          <w:color w:val="0070C0"/>
        </w:rPr>
        <w:t>[consideramos]</w:t>
      </w:r>
      <w:r>
        <w:rPr>
          <w:rFonts w:ascii="Georgia" w:hAnsi="Georgia"/>
        </w:rPr>
        <w:t xml:space="preserve"> necesarios para emitir el presente informe especial. Dichas normas exigen que cumpla </w:t>
      </w:r>
      <w:r>
        <w:rPr>
          <w:rFonts w:ascii="Georgia" w:hAnsi="Georgia"/>
          <w:color w:val="0070C0"/>
        </w:rPr>
        <w:t>[cumplamos]</w:t>
      </w:r>
      <w:r>
        <w:rPr>
          <w:rFonts w:ascii="Georgia" w:hAnsi="Georgia"/>
        </w:rPr>
        <w:t xml:space="preserve"> los requerimientos de ética, así como que planifique </w:t>
      </w:r>
      <w:r>
        <w:rPr>
          <w:rFonts w:ascii="Georgia" w:hAnsi="Georgia"/>
          <w:color w:val="0070C0"/>
        </w:rPr>
        <w:t>[planifiquemos]</w:t>
      </w:r>
      <w:r>
        <w:rPr>
          <w:rFonts w:ascii="Georgia" w:hAnsi="Georgia"/>
        </w:rPr>
        <w:t xml:space="preserve"> 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tarea.</w:t>
      </w:r>
    </w:p>
    <w:p w:rsidR="008C2BAD" w:rsidRDefault="008C2BAD">
      <w:pPr>
        <w:widowControl w:val="0"/>
        <w:jc w:val="both"/>
        <w:rPr>
          <w:rFonts w:ascii="Georgia" w:hAnsi="Georgia"/>
        </w:rPr>
      </w:pPr>
    </w:p>
    <w:p w:rsidR="008C2BAD" w:rsidRDefault="008C2BAD">
      <w:p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Los procedimientos detallados  a continuación,  han sido aplicados sobre los registros y documentación que me </w:t>
      </w:r>
      <w:r>
        <w:rPr>
          <w:rFonts w:ascii="Georgia" w:hAnsi="Georgia"/>
          <w:color w:val="0070C0"/>
          <w:spacing w:val="-3"/>
          <w:lang w:val="es-AR"/>
        </w:rPr>
        <w:t>[nos]</w:t>
      </w:r>
      <w:r>
        <w:rPr>
          <w:rFonts w:ascii="Georgia" w:hAnsi="Georgia"/>
          <w:spacing w:val="-3"/>
          <w:lang w:val="es-AR"/>
        </w:rPr>
        <w:t xml:space="preserve"> fue suministrada por </w:t>
      </w:r>
      <w:smartTag w:uri="urn:schemas-microsoft-com:office:smarttags" w:element="PersonName">
        <w:smartTagPr>
          <w:attr w:name="ProductID" w:val="la Sociedad. Mi"/>
        </w:smartTagPr>
        <w:r>
          <w:rPr>
            <w:rFonts w:ascii="Georgia" w:hAnsi="Georgia"/>
            <w:spacing w:val="-3"/>
            <w:lang w:val="es-AR"/>
          </w:rPr>
          <w:t>la Sociedad. Mi</w:t>
        </w:r>
      </w:smartTag>
      <w:r>
        <w:rPr>
          <w:rFonts w:ascii="Georgia" w:hAnsi="Georgia"/>
          <w:spacing w:val="-3"/>
          <w:lang w:val="es-AR"/>
        </w:rPr>
        <w:t xml:space="preserve">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tarea se basó en  que la información proporcionada es precisa, completa, legítima y libre de fraudes y otros actos ilegales, para lo cual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tenido en cuenta su apariencia y estructura formal. </w:t>
      </w:r>
    </w:p>
    <w:p w:rsidR="008C2BAD" w:rsidRDefault="008C2BAD">
      <w:pPr>
        <w:widowControl w:val="0"/>
        <w:jc w:val="both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8C2BAD" w:rsidRDefault="008C2BAD">
      <w:pPr>
        <w:widowControl w:val="0"/>
        <w:rPr>
          <w:rFonts w:ascii="Georgia" w:hAnsi="Georgia"/>
        </w:rPr>
      </w:pPr>
      <w:r>
        <w:rPr>
          <w:rFonts w:ascii="Georgia" w:hAnsi="Georgia"/>
        </w:rPr>
        <w:t xml:space="preserve">El alcance de estos procedimientos es inferior al de una auditoría o encargo de aseguramiento. Por lo tanto, </w:t>
      </w:r>
      <w:r>
        <w:rPr>
          <w:rFonts w:ascii="Georgia" w:hAnsi="Georgia"/>
          <w:spacing w:val="-3"/>
          <w:lang w:val="es-AR"/>
        </w:rPr>
        <w:t xml:space="preserve">no expreso </w:t>
      </w:r>
      <w:r>
        <w:rPr>
          <w:rFonts w:ascii="Georgia" w:hAnsi="Georgia"/>
          <w:color w:val="0070C0"/>
          <w:spacing w:val="-3"/>
          <w:lang w:val="es-AR"/>
        </w:rPr>
        <w:t>[expresamos]</w:t>
      </w:r>
      <w:r>
        <w:rPr>
          <w:rFonts w:ascii="Georgia" w:hAnsi="Georgia"/>
          <w:spacing w:val="-3"/>
          <w:lang w:val="es-AR"/>
        </w:rPr>
        <w:t xml:space="preserve"> una opinión de auditoría o seguridad en relación a la información mencionada anteriormente. Los procedimientos realizados consistieron únicamente en </w:t>
      </w:r>
      <w:r>
        <w:rPr>
          <w:rFonts w:ascii="Georgia" w:hAnsi="Georgia"/>
          <w:color w:val="0070C0"/>
          <w:spacing w:val="-3"/>
          <w:lang w:val="es-AR"/>
        </w:rPr>
        <w:t>[Los procedimientos son sugeridos, cada Profesional  deberá definir cuáles realizar de acuerdo al caso particular]</w:t>
      </w:r>
      <w:r>
        <w:rPr>
          <w:rFonts w:ascii="Georgia" w:hAnsi="Georgia"/>
        </w:rPr>
        <w:t>:</w:t>
      </w:r>
    </w:p>
    <w:p w:rsidR="008C2BAD" w:rsidRDefault="008C2BAD">
      <w:pPr>
        <w:tabs>
          <w:tab w:val="left" w:pos="-720"/>
        </w:tabs>
        <w:rPr>
          <w:rFonts w:ascii="Georgia" w:hAnsi="Georgia"/>
          <w:spacing w:val="-3"/>
          <w:lang w:val="es-AR"/>
        </w:rPr>
      </w:pPr>
    </w:p>
    <w:p w:rsidR="008C2BAD" w:rsidRDefault="008C2BAD">
      <w:pPr>
        <w:numPr>
          <w:ilvl w:val="0"/>
          <w:numId w:val="8"/>
        </w:num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visualicé </w:t>
      </w:r>
      <w:r>
        <w:rPr>
          <w:rFonts w:ascii="Georgia" w:hAnsi="Georgia"/>
          <w:color w:val="0070C0"/>
          <w:spacing w:val="-3"/>
          <w:lang w:val="es-AR"/>
        </w:rPr>
        <w:t>[visualizamos]</w:t>
      </w:r>
      <w:r>
        <w:rPr>
          <w:rFonts w:ascii="Georgia" w:hAnsi="Georgia"/>
          <w:spacing w:val="-3"/>
          <w:lang w:val="es-AR"/>
        </w:rPr>
        <w:t xml:space="preserve"> las actas de Directorio N° ……… de fecha………….. y N° …….. de fecha…… de……….transcriptas en los folios……a.…….del el libro de actas de directorio N° con rúbrica…de fecha….con la aceptación y distribución de cargos del Directorio y el Organigrama Jerárquico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aprobado por el Directorio;</w:t>
      </w:r>
    </w:p>
    <w:p w:rsidR="008C2BAD" w:rsidRDefault="008C2BAD">
      <w:pPr>
        <w:pStyle w:val="ListParagraph"/>
        <w:rPr>
          <w:rFonts w:ascii="Georgia" w:hAnsi="Georgia"/>
          <w:spacing w:val="-3"/>
          <w:lang w:val="es-AR"/>
        </w:rPr>
      </w:pPr>
    </w:p>
    <w:p w:rsidR="008C2BAD" w:rsidRDefault="008C2BAD">
      <w:pPr>
        <w:numPr>
          <w:ilvl w:val="0"/>
          <w:numId w:val="8"/>
        </w:num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examiné </w:t>
      </w:r>
      <w:r>
        <w:rPr>
          <w:rFonts w:ascii="Georgia" w:hAnsi="Georgia"/>
          <w:color w:val="0070C0"/>
          <w:spacing w:val="-3"/>
          <w:lang w:val="es-AR"/>
        </w:rPr>
        <w:t>[examinamos]</w:t>
      </w:r>
      <w:r>
        <w:rPr>
          <w:rFonts w:ascii="Georgia" w:hAnsi="Georgia"/>
          <w:spacing w:val="-3"/>
          <w:lang w:val="es-AR"/>
        </w:rPr>
        <w:t xml:space="preserve"> el Estatuto Social y libros sociales, para verificar que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no se encuentra con plazo vencido </w:t>
      </w:r>
      <w:r>
        <w:rPr>
          <w:rFonts w:ascii="Georgia" w:hAnsi="Georgia"/>
          <w:color w:val="0070C0"/>
          <w:spacing w:val="-3"/>
          <w:lang w:val="es-AR"/>
        </w:rPr>
        <w:t>(6)</w:t>
      </w:r>
      <w:r>
        <w:rPr>
          <w:rFonts w:ascii="Georgia" w:hAnsi="Georgia"/>
          <w:spacing w:val="-3"/>
          <w:lang w:val="es-AR"/>
        </w:rPr>
        <w:t>;</w:t>
      </w:r>
    </w:p>
    <w:p w:rsidR="008C2BAD" w:rsidRDefault="008C2BAD">
      <w:pPr>
        <w:pStyle w:val="ListParagraph"/>
        <w:rPr>
          <w:rFonts w:ascii="Georgia" w:hAnsi="Georgia"/>
          <w:spacing w:val="-3"/>
          <w:lang w:val="es-AR"/>
        </w:rPr>
      </w:pPr>
    </w:p>
    <w:p w:rsidR="008C2BAD" w:rsidRDefault="008C2BAD">
      <w:pPr>
        <w:numPr>
          <w:ilvl w:val="0"/>
          <w:numId w:val="8"/>
        </w:num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con fecha ………. emití </w:t>
      </w:r>
      <w:r>
        <w:rPr>
          <w:rFonts w:ascii="Georgia" w:hAnsi="Georgia"/>
          <w:color w:val="0070C0"/>
          <w:spacing w:val="-3"/>
          <w:lang w:val="es-AR"/>
        </w:rPr>
        <w:t>[emitimos]</w:t>
      </w:r>
      <w:r>
        <w:rPr>
          <w:rFonts w:ascii="Georgia" w:hAnsi="Georgia"/>
          <w:spacing w:val="-3"/>
          <w:lang w:val="es-AR"/>
        </w:rPr>
        <w:t xml:space="preserve"> mi </w:t>
      </w:r>
      <w:r>
        <w:rPr>
          <w:rFonts w:ascii="Georgia" w:hAnsi="Georgia"/>
          <w:color w:val="0070C0"/>
          <w:spacing w:val="-3"/>
          <w:lang w:val="es-AR"/>
        </w:rPr>
        <w:t>[nuestro]</w:t>
      </w:r>
      <w:r>
        <w:rPr>
          <w:rFonts w:ascii="Georgia" w:hAnsi="Georgia"/>
          <w:spacing w:val="-3"/>
          <w:lang w:val="es-AR"/>
        </w:rPr>
        <w:t xml:space="preserve"> informe de auditoría sobre los estados contables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al……………………. al cual me remití </w:t>
      </w:r>
      <w:r>
        <w:rPr>
          <w:rFonts w:ascii="Georgia" w:hAnsi="Georgia"/>
          <w:color w:val="0070C0"/>
          <w:spacing w:val="-3"/>
          <w:lang w:val="es-AR"/>
        </w:rPr>
        <w:t>[nos remitimos]</w:t>
      </w:r>
      <w:r>
        <w:rPr>
          <w:rFonts w:ascii="Georgia" w:hAnsi="Georgia"/>
          <w:spacing w:val="-3"/>
          <w:lang w:val="es-AR"/>
        </w:rPr>
        <w:t xml:space="preserve">, los cuales se encuentran transcriptos en los folios…….a ……..del libro inventario y balances N° con rúbrica…….de fecha……, dicho informe incluía una opinión </w:t>
      </w:r>
      <w:r>
        <w:rPr>
          <w:rFonts w:ascii="Georgia" w:hAnsi="Georgia"/>
          <w:i/>
          <w:spacing w:val="-3"/>
          <w:lang w:val="es-AR"/>
        </w:rPr>
        <w:t>sin salvedades/ con una salvedad/des relacionada/s con</w:t>
      </w:r>
      <w:r>
        <w:rPr>
          <w:rFonts w:ascii="Georgia" w:hAnsi="Georgia"/>
          <w:spacing w:val="-3"/>
          <w:lang w:val="es-AR"/>
        </w:rPr>
        <w:t xml:space="preserve"> ……….. No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efectuado ninguna auditoría a ningún estado contable posterior al ………..;EN CASO DE QUE EL SU </w:t>
      </w:r>
      <w:r>
        <w:rPr>
          <w:rFonts w:ascii="Georgia" w:hAnsi="Georgia"/>
          <w:color w:val="0070C0"/>
          <w:spacing w:val="-3"/>
          <w:lang w:val="es-AR"/>
        </w:rPr>
        <w:t>[NUESTRO]</w:t>
      </w:r>
      <w:r>
        <w:rPr>
          <w:rFonts w:ascii="Georgia" w:hAnsi="Georgia"/>
          <w:spacing w:val="-3"/>
          <w:lang w:val="es-AR"/>
        </w:rPr>
        <w:t xml:space="preserve"> INFORME DE AUDITORÍA CONTENGA SALVEDAD POR EMPRESA EN MARCHA NO PODRÍAMOS EMITIR EL PRESENTE INFORME </w:t>
      </w:r>
      <w:r>
        <w:rPr>
          <w:rFonts w:ascii="Georgia" w:hAnsi="Georgia"/>
          <w:color w:val="0070C0"/>
          <w:spacing w:val="-3"/>
          <w:lang w:val="es-AR"/>
        </w:rPr>
        <w:t>(6)</w:t>
      </w:r>
    </w:p>
    <w:p w:rsidR="008C2BAD" w:rsidRDefault="008C2BAD">
      <w:pPr>
        <w:pStyle w:val="ListParagraph"/>
        <w:rPr>
          <w:rFonts w:ascii="Georgia" w:hAnsi="Georgia"/>
          <w:spacing w:val="-3"/>
          <w:lang w:val="es-AR"/>
        </w:rPr>
      </w:pPr>
    </w:p>
    <w:p w:rsidR="008C2BAD" w:rsidRDefault="008C2BAD">
      <w:pPr>
        <w:numPr>
          <w:ilvl w:val="0"/>
          <w:numId w:val="8"/>
        </w:num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obtuve </w:t>
      </w:r>
      <w:r>
        <w:rPr>
          <w:rFonts w:ascii="Georgia" w:hAnsi="Georgia"/>
          <w:color w:val="0070C0"/>
          <w:spacing w:val="-3"/>
          <w:lang w:val="es-AR"/>
        </w:rPr>
        <w:t>[obtuvimos]</w:t>
      </w:r>
      <w:r>
        <w:rPr>
          <w:rFonts w:ascii="Georgia" w:hAnsi="Georgia"/>
          <w:spacing w:val="-3"/>
          <w:lang w:val="es-AR"/>
        </w:rPr>
        <w:t xml:space="preserve"> una confirmación por escrito de la dirección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sobre su cumplimiento en tiempo y en forma con todos los requisitos de información que le son aplicables por parte de sus respectivos organismos de contralor </w:t>
      </w:r>
      <w:r>
        <w:rPr>
          <w:rFonts w:ascii="Georgia" w:hAnsi="Georgia"/>
          <w:color w:val="0070C0"/>
          <w:spacing w:val="-3"/>
          <w:lang w:val="es-AR"/>
        </w:rPr>
        <w:t>(7)</w:t>
      </w:r>
      <w:r>
        <w:rPr>
          <w:rFonts w:ascii="Georgia" w:hAnsi="Georgia"/>
          <w:spacing w:val="-3"/>
          <w:lang w:val="es-AR"/>
        </w:rPr>
        <w:t>;</w:t>
      </w:r>
    </w:p>
    <w:p w:rsidR="008C2BAD" w:rsidRDefault="008C2BAD">
      <w:pPr>
        <w:pStyle w:val="ListParagraph"/>
        <w:rPr>
          <w:rFonts w:ascii="Georgia" w:hAnsi="Georgia"/>
          <w:spacing w:val="-3"/>
          <w:lang w:val="es-AR"/>
        </w:rPr>
      </w:pPr>
    </w:p>
    <w:p w:rsidR="008C2BAD" w:rsidRDefault="008C2BAD">
      <w:pPr>
        <w:numPr>
          <w:ilvl w:val="0"/>
          <w:numId w:val="8"/>
        </w:num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verifiqué </w:t>
      </w:r>
      <w:r>
        <w:rPr>
          <w:rFonts w:ascii="Georgia" w:hAnsi="Georgia"/>
          <w:color w:val="0070C0"/>
          <w:spacing w:val="-3"/>
          <w:lang w:val="es-AR"/>
        </w:rPr>
        <w:t>[verificamos]</w:t>
      </w:r>
      <w:r>
        <w:rPr>
          <w:rFonts w:ascii="Georgia" w:hAnsi="Georgia"/>
          <w:spacing w:val="-3"/>
          <w:lang w:val="es-AR"/>
        </w:rPr>
        <w:t xml:space="preserve"> que de acuerdo a lo informado en el Anexo I,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cuenta con un patrimonio neto mínimo y contrapartida líquida requerida por la normativa de 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spacing w:val="-3"/>
            <w:lang w:val="es-AR"/>
          </w:rPr>
          <w:t>la CNV</w:t>
        </w:r>
      </w:smartTag>
      <w:r>
        <w:rPr>
          <w:rFonts w:ascii="Georgia" w:hAnsi="Georgia"/>
          <w:spacing w:val="-3"/>
          <w:lang w:val="es-AR"/>
        </w:rPr>
        <w:t xml:space="preserve"> según surge de los estados contables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al ……………………………</w:t>
      </w:r>
      <w:r>
        <w:rPr>
          <w:rFonts w:ascii="Georgia" w:hAnsi="Georgia"/>
          <w:color w:val="0070C0"/>
          <w:spacing w:val="-3"/>
          <w:lang w:val="es-AR"/>
        </w:rPr>
        <w:t xml:space="preserve">(3) </w:t>
      </w:r>
      <w:r>
        <w:rPr>
          <w:rFonts w:ascii="Georgia" w:hAnsi="Georgia"/>
          <w:spacing w:val="-3"/>
          <w:lang w:val="es-AR"/>
        </w:rPr>
        <w:t xml:space="preserve">sobre el que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emitido mi </w:t>
      </w:r>
      <w:r>
        <w:rPr>
          <w:rFonts w:ascii="Georgia" w:hAnsi="Georgia"/>
          <w:color w:val="0070C0"/>
          <w:spacing w:val="-3"/>
          <w:lang w:val="es-AR"/>
        </w:rPr>
        <w:t>[nuestro]</w:t>
      </w:r>
      <w:r>
        <w:rPr>
          <w:rFonts w:ascii="Georgia" w:hAnsi="Georgia"/>
          <w:spacing w:val="-3"/>
          <w:lang w:val="es-AR"/>
        </w:rPr>
        <w:t xml:space="preserve"> informe de auditoría de fecha……………………</w:t>
      </w:r>
      <w:r>
        <w:rPr>
          <w:rFonts w:ascii="Georgia" w:hAnsi="Georgia"/>
          <w:color w:val="0070C0"/>
          <w:spacing w:val="-3"/>
          <w:lang w:val="es-AR"/>
        </w:rPr>
        <w:t>(3)  [con o sin salvedades]</w:t>
      </w:r>
      <w:r>
        <w:rPr>
          <w:rFonts w:ascii="Georgia" w:hAnsi="Georgia"/>
          <w:spacing w:val="-3"/>
          <w:lang w:val="es-AR"/>
        </w:rPr>
        <w:t xml:space="preserve"> los cuales se encuentran transcriptos en los folios…….a ……..del libro inventario y balances N° con rúbrica…….de fecha……</w:t>
      </w:r>
      <w:r>
        <w:rPr>
          <w:rFonts w:ascii="Georgia" w:hAnsi="Georgia"/>
          <w:color w:val="0070C0"/>
          <w:spacing w:val="-3"/>
          <w:lang w:val="es-AR"/>
        </w:rPr>
        <w:t xml:space="preserve">(3) </w:t>
      </w:r>
      <w:r>
        <w:rPr>
          <w:rFonts w:ascii="Georgia" w:hAnsi="Georgia"/>
          <w:spacing w:val="-3"/>
          <w:lang w:val="es-AR"/>
        </w:rPr>
        <w:t xml:space="preserve">No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efectuado ninguna auditoría a ningún estado contable posterior al ………..</w:t>
      </w:r>
      <w:r>
        <w:rPr>
          <w:rFonts w:ascii="Georgia" w:hAnsi="Georgia"/>
          <w:color w:val="0070C0"/>
          <w:spacing w:val="-3"/>
          <w:lang w:val="es-AR"/>
        </w:rPr>
        <w:t>(3) (8)</w:t>
      </w:r>
    </w:p>
    <w:p w:rsidR="008C2BAD" w:rsidRDefault="008C2BAD">
      <w:pPr>
        <w:pStyle w:val="ListParagraph"/>
        <w:rPr>
          <w:rFonts w:ascii="Georgia" w:hAnsi="Georgia"/>
          <w:spacing w:val="-3"/>
          <w:lang w:val="es-AR"/>
        </w:rPr>
      </w:pPr>
    </w:p>
    <w:p w:rsidR="008C2BAD" w:rsidRDefault="008C2BAD">
      <w:pPr>
        <w:numPr>
          <w:ilvl w:val="0"/>
          <w:numId w:val="8"/>
        </w:num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verifiqué </w:t>
      </w:r>
      <w:r>
        <w:rPr>
          <w:rFonts w:ascii="Georgia" w:hAnsi="Georgia"/>
          <w:color w:val="0070C0"/>
          <w:spacing w:val="-3"/>
          <w:lang w:val="es-AR"/>
        </w:rPr>
        <w:t>[verificamos]</w:t>
      </w:r>
      <w:r>
        <w:rPr>
          <w:rFonts w:ascii="Georgia" w:hAnsi="Georgia"/>
          <w:spacing w:val="-3"/>
          <w:lang w:val="es-AR"/>
        </w:rPr>
        <w:t xml:space="preserve"> la  cantidad de nómina informada por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en el Anexo I adjunto con el libro especial del artículo 52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Georgia" w:hAnsi="Georgia"/>
            <w:spacing w:val="-3"/>
            <w:lang w:val="es-AR"/>
          </w:rPr>
          <w:t>la Ley</w:t>
        </w:r>
      </w:smartTag>
      <w:r>
        <w:rPr>
          <w:rFonts w:ascii="Georgia" w:hAnsi="Georgia"/>
          <w:spacing w:val="-3"/>
          <w:lang w:val="es-AR"/>
        </w:rPr>
        <w:t xml:space="preserve"> de Contratos de Trabajo que se encuentra transcripto en el folio…….con número de rúbrica  …….de fecha……..;</w:t>
      </w:r>
      <w:r>
        <w:rPr>
          <w:rFonts w:ascii="Georgia" w:hAnsi="Georgia"/>
          <w:color w:val="0070C0"/>
          <w:spacing w:val="-3"/>
          <w:lang w:val="es-AR"/>
        </w:rPr>
        <w:t>(3)</w:t>
      </w:r>
    </w:p>
    <w:p w:rsidR="008C2BAD" w:rsidRDefault="008C2BAD">
      <w:pPr>
        <w:pStyle w:val="ListParagraph"/>
        <w:rPr>
          <w:rFonts w:ascii="Georgia" w:hAnsi="Georgia"/>
          <w:spacing w:val="-3"/>
          <w:lang w:val="es-AR"/>
        </w:rPr>
      </w:pPr>
    </w:p>
    <w:p w:rsidR="008C2BAD" w:rsidRDefault="008C2BAD">
      <w:pPr>
        <w:numPr>
          <w:ilvl w:val="0"/>
          <w:numId w:val="8"/>
        </w:num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verifiqué </w:t>
      </w:r>
      <w:r>
        <w:rPr>
          <w:rFonts w:ascii="Georgia" w:hAnsi="Georgia"/>
          <w:color w:val="0070C0"/>
          <w:spacing w:val="-3"/>
          <w:lang w:val="es-AR"/>
        </w:rPr>
        <w:t>[verificamos]</w:t>
      </w:r>
      <w:r>
        <w:rPr>
          <w:rFonts w:ascii="Georgia" w:hAnsi="Georgia"/>
          <w:spacing w:val="-3"/>
          <w:lang w:val="es-AR"/>
        </w:rPr>
        <w:t xml:space="preserve"> la existencia de la documentación </w:t>
      </w:r>
      <w:r>
        <w:rPr>
          <w:rFonts w:ascii="Georgia" w:hAnsi="Georgia"/>
          <w:color w:val="000000"/>
          <w:spacing w:val="-3"/>
          <w:lang w:val="es-AR"/>
        </w:rPr>
        <w:t xml:space="preserve">sobre la plataforma de tecnología de la información y sistemas que utiliza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color w:val="000000"/>
            <w:spacing w:val="-3"/>
            <w:lang w:val="es-AR"/>
          </w:rPr>
          <w:t>la Sociedad</w:t>
        </w:r>
      </w:smartTag>
      <w:r>
        <w:rPr>
          <w:rFonts w:ascii="Georgia" w:hAnsi="Georgia"/>
          <w:color w:val="000000"/>
          <w:spacing w:val="-3"/>
          <w:lang w:val="es-AR"/>
        </w:rPr>
        <w:t xml:space="preserve"> informada por la ésta en el Anexo I adjunto. Mi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tarea no consistió en revisar la suficiencia, la razonabilidad y operatividad de dichos sistemas;</w:t>
      </w:r>
    </w:p>
    <w:p w:rsidR="008C2BAD" w:rsidRDefault="008C2BAD">
      <w:pPr>
        <w:pStyle w:val="ListParagraph"/>
        <w:rPr>
          <w:rFonts w:ascii="Georgia" w:hAnsi="Georgia"/>
          <w:spacing w:val="-3"/>
          <w:lang w:val="es-AR"/>
        </w:rPr>
      </w:pPr>
    </w:p>
    <w:p w:rsidR="008C2BAD" w:rsidRDefault="008C2BAD">
      <w:pPr>
        <w:numPr>
          <w:ilvl w:val="0"/>
          <w:numId w:val="8"/>
        </w:num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verifiqué </w:t>
      </w:r>
      <w:r>
        <w:rPr>
          <w:rFonts w:ascii="Georgia" w:hAnsi="Georgia"/>
          <w:color w:val="0070C0"/>
          <w:spacing w:val="-3"/>
          <w:lang w:val="es-AR"/>
        </w:rPr>
        <w:t>[verificamos]</w:t>
      </w:r>
      <w:r>
        <w:rPr>
          <w:rFonts w:ascii="Georgia" w:hAnsi="Georgia"/>
          <w:spacing w:val="-3"/>
          <w:lang w:val="es-AR"/>
        </w:rPr>
        <w:t xml:space="preserve"> la existencia de los manuales de operación, prevención del lavado de activos y financiamiento al terrorismo informados por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en el Anexo I adjunto </w:t>
      </w:r>
      <w:r>
        <w:rPr>
          <w:rFonts w:ascii="Georgia" w:hAnsi="Georgia"/>
          <w:color w:val="0070C0"/>
          <w:spacing w:val="-3"/>
          <w:lang w:val="es-AR"/>
        </w:rPr>
        <w:t>(8)</w:t>
      </w:r>
      <w:r>
        <w:rPr>
          <w:rFonts w:ascii="Georgia" w:hAnsi="Georgia"/>
          <w:spacing w:val="-3"/>
          <w:lang w:val="es-AR"/>
        </w:rPr>
        <w:t xml:space="preserve">. Mi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tarea no consistió en revisar la suficiencia y la razonabilidad de dichos manuales.</w:t>
      </w:r>
    </w:p>
    <w:p w:rsidR="008C2BAD" w:rsidRDefault="008C2BAD">
      <w:pPr>
        <w:pStyle w:val="ListParagraph"/>
        <w:rPr>
          <w:rFonts w:ascii="Georgia" w:hAnsi="Georgia"/>
          <w:spacing w:val="-3"/>
          <w:lang w:val="es-AR"/>
        </w:rPr>
      </w:pPr>
    </w:p>
    <w:p w:rsidR="008C2BAD" w:rsidRDefault="008C2BAD">
      <w:pPr>
        <w:tabs>
          <w:tab w:val="left" w:pos="-720"/>
        </w:tabs>
        <w:rPr>
          <w:rFonts w:ascii="Georgia" w:hAnsi="Georgia"/>
          <w:b/>
          <w:spacing w:val="-3"/>
          <w:lang w:val="es-AR"/>
        </w:rPr>
      </w:pPr>
      <w:r>
        <w:rPr>
          <w:rFonts w:ascii="Georgia" w:hAnsi="Georgia"/>
          <w:b/>
          <w:spacing w:val="-3"/>
          <w:lang w:val="es-AR"/>
        </w:rPr>
        <w:t>Manifestación del Contador Público</w:t>
      </w:r>
    </w:p>
    <w:p w:rsidR="008C2BAD" w:rsidRDefault="008C2BAD">
      <w:pPr>
        <w:tabs>
          <w:tab w:val="left" w:pos="-720"/>
        </w:tabs>
        <w:rPr>
          <w:rFonts w:ascii="Georgia" w:hAnsi="Georgia"/>
          <w:spacing w:val="-3"/>
          <w:lang w:val="es-AR"/>
        </w:rPr>
      </w:pPr>
    </w:p>
    <w:p w:rsidR="008C2BAD" w:rsidRDefault="008C2BAD">
      <w:pPr>
        <w:rPr>
          <w:rFonts w:ascii="Georgia" w:hAnsi="Georgia"/>
          <w:color w:val="FF0000"/>
        </w:rPr>
      </w:pPr>
      <w:r>
        <w:rPr>
          <w:rFonts w:ascii="Georgia" w:hAnsi="Georgia"/>
          <w:spacing w:val="-3"/>
          <w:lang w:val="es-AR"/>
        </w:rPr>
        <w:t xml:space="preserve">En razón del encargo solicitado sobre la información detallada en el párrafo “Información examinada” y con el alcance descripto en el párrafo “Responsabilidad del Contador Público”, manifiesto </w:t>
      </w:r>
      <w:r>
        <w:rPr>
          <w:rFonts w:ascii="Georgia" w:hAnsi="Georgia"/>
          <w:color w:val="0070C0"/>
          <w:spacing w:val="-3"/>
          <w:lang w:val="es-AR"/>
        </w:rPr>
        <w:t>[manifestamos]</w:t>
      </w:r>
      <w:r>
        <w:rPr>
          <w:rFonts w:ascii="Georgia" w:hAnsi="Georgia"/>
          <w:spacing w:val="-3"/>
          <w:lang w:val="es-AR"/>
        </w:rPr>
        <w:t xml:space="preserve"> que no surgen observaciones  que formular. </w:t>
      </w:r>
    </w:p>
    <w:p w:rsidR="008C2BAD" w:rsidRDefault="008C2BAD">
      <w:pPr>
        <w:tabs>
          <w:tab w:val="left" w:pos="-720"/>
        </w:tabs>
        <w:rPr>
          <w:rFonts w:ascii="Georgia" w:hAnsi="Georgia"/>
        </w:rPr>
      </w:pPr>
    </w:p>
    <w:p w:rsidR="008C2BAD" w:rsidRDefault="008C2BAD">
      <w:pPr>
        <w:tabs>
          <w:tab w:val="left" w:pos="-720"/>
        </w:tabs>
        <w:rPr>
          <w:rFonts w:ascii="Georgia" w:hAnsi="Georgia"/>
          <w:b/>
          <w:lang w:val="es-AR"/>
        </w:rPr>
      </w:pPr>
      <w:r>
        <w:rPr>
          <w:rFonts w:ascii="Georgia" w:hAnsi="Georgia"/>
          <w:b/>
          <w:lang w:val="es-AR"/>
        </w:rPr>
        <w:br w:type="page"/>
        <w:t>Otras cuestiones</w:t>
      </w:r>
    </w:p>
    <w:p w:rsidR="008C2BAD" w:rsidRDefault="008C2BAD">
      <w:pPr>
        <w:tabs>
          <w:tab w:val="left" w:pos="-720"/>
        </w:tabs>
        <w:rPr>
          <w:rFonts w:ascii="Georgia" w:hAnsi="Georgia"/>
          <w:b/>
          <w:lang w:val="es-AR"/>
        </w:rPr>
      </w:pPr>
    </w:p>
    <w:p w:rsidR="008C2BAD" w:rsidRDefault="008C2BAD">
      <w:pPr>
        <w:tabs>
          <w:tab w:val="left" w:pos="-720"/>
        </w:tabs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 xml:space="preserve">El presente informe especial se emite para uso exclusivo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lang w:val="es-AR"/>
          </w:rPr>
          <w:t>la Sociedad</w:t>
        </w:r>
      </w:smartTag>
      <w:r>
        <w:rPr>
          <w:rFonts w:ascii="Georgia" w:hAnsi="Georgia"/>
          <w:lang w:val="es-AR"/>
        </w:rPr>
        <w:t xml:space="preserve">, para su presentación a 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lang w:val="es-AR"/>
          </w:rPr>
          <w:t>la CNV</w:t>
        </w:r>
      </w:smartTag>
      <w:r>
        <w:rPr>
          <w:rFonts w:ascii="Georgia" w:hAnsi="Georgia"/>
          <w:lang w:val="es-AR"/>
        </w:rPr>
        <w:t>, y no debe ser utilizado para ningún otro propósito.</w:t>
      </w:r>
    </w:p>
    <w:p w:rsidR="008C2BAD" w:rsidRDefault="008C2BAD">
      <w:pPr>
        <w:tabs>
          <w:tab w:val="left" w:pos="-720"/>
        </w:tabs>
        <w:rPr>
          <w:rFonts w:ascii="Georgia" w:hAnsi="Georgia"/>
          <w:lang w:val="es-AR"/>
        </w:rPr>
      </w:pPr>
    </w:p>
    <w:p w:rsidR="008C2BAD" w:rsidRDefault="008C2BAD">
      <w:pPr>
        <w:tabs>
          <w:tab w:val="left" w:pos="-720"/>
        </w:tabs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 xml:space="preserve">Ciudad Autónoma de Buenos Aires </w:t>
      </w:r>
      <w:r>
        <w:rPr>
          <w:rFonts w:ascii="Georgia" w:hAnsi="Georgia"/>
          <w:spacing w:val="-3"/>
          <w:lang w:val="es-AR"/>
        </w:rPr>
        <w:t>(o jurisdicción que corresponda)</w:t>
      </w:r>
      <w:r>
        <w:rPr>
          <w:rFonts w:ascii="Georgia" w:hAnsi="Georgia"/>
          <w:lang w:val="es-AR"/>
        </w:rPr>
        <w:t>, ... de ............ de ....</w:t>
      </w:r>
    </w:p>
    <w:p w:rsidR="008C2BAD" w:rsidRDefault="008C2BAD">
      <w:pPr>
        <w:tabs>
          <w:tab w:val="left" w:pos="-1440"/>
          <w:tab w:val="left" w:pos="-720"/>
          <w:tab w:val="left" w:pos="0"/>
          <w:tab w:val="left" w:pos="487"/>
          <w:tab w:val="left" w:pos="1440"/>
        </w:tabs>
        <w:spacing w:line="229" w:lineRule="auto"/>
        <w:jc w:val="both"/>
        <w:rPr>
          <w:rFonts w:ascii="Georgia" w:hAnsi="Georgia"/>
          <w:spacing w:val="-3"/>
          <w:lang w:val="es-AR"/>
        </w:rPr>
      </w:pPr>
    </w:p>
    <w:p w:rsidR="008C2BAD" w:rsidRDefault="008C2BAD">
      <w:pPr>
        <w:tabs>
          <w:tab w:val="left" w:pos="-1440"/>
          <w:tab w:val="left" w:pos="-720"/>
          <w:tab w:val="left" w:pos="0"/>
          <w:tab w:val="left" w:pos="487"/>
          <w:tab w:val="left" w:pos="1440"/>
        </w:tabs>
        <w:spacing w:line="229" w:lineRule="auto"/>
        <w:jc w:val="both"/>
        <w:rPr>
          <w:rFonts w:ascii="Georgia" w:hAnsi="Georgia"/>
          <w:spacing w:val="-3"/>
          <w:lang w:val="es-AR"/>
        </w:rPr>
      </w:pPr>
    </w:p>
    <w:p w:rsidR="008C2BAD" w:rsidRDefault="008C2BAD">
      <w:pPr>
        <w:tabs>
          <w:tab w:val="left" w:pos="-1440"/>
          <w:tab w:val="left" w:pos="-720"/>
          <w:tab w:val="left" w:pos="0"/>
          <w:tab w:val="left" w:pos="487"/>
          <w:tab w:val="left" w:pos="1440"/>
        </w:tabs>
        <w:spacing w:line="229" w:lineRule="auto"/>
        <w:jc w:val="both"/>
        <w:rPr>
          <w:rFonts w:ascii="Georgia" w:hAnsi="Georgia"/>
          <w:spacing w:val="-3"/>
          <w:lang w:val="es-AR"/>
        </w:rPr>
      </w:pPr>
    </w:p>
    <w:p w:rsidR="008C2BAD" w:rsidRDefault="008C2BAD">
      <w:pPr>
        <w:tabs>
          <w:tab w:val="left" w:pos="-1440"/>
          <w:tab w:val="left" w:pos="-720"/>
          <w:tab w:val="left" w:pos="0"/>
          <w:tab w:val="left" w:pos="487"/>
          <w:tab w:val="left" w:pos="1440"/>
        </w:tabs>
        <w:spacing w:line="229" w:lineRule="auto"/>
        <w:jc w:val="both"/>
        <w:rPr>
          <w:rFonts w:ascii="Georgia" w:hAnsi="Georgia"/>
          <w:spacing w:val="-3"/>
          <w:lang w:val="es-A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9"/>
      </w:tblGrid>
      <w:tr w:rsidR="008C2BAD">
        <w:tc>
          <w:tcPr>
            <w:tcW w:w="2119" w:type="dxa"/>
          </w:tcPr>
          <w:p w:rsidR="008C2BAD" w:rsidRDefault="008C2BAD">
            <w:pPr>
              <w:keepNext/>
              <w:jc w:val="center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[Identificación/sello</w:t>
            </w:r>
          </w:p>
          <w:p w:rsidR="008C2BAD" w:rsidRDefault="008C2BAD">
            <w:pPr>
              <w:keepNext/>
              <w:jc w:val="center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y firma del Contador]</w:t>
            </w:r>
          </w:p>
        </w:tc>
      </w:tr>
      <w:tr w:rsidR="008C2BAD">
        <w:trPr>
          <w:cantSplit/>
          <w:trHeight w:hRule="exact" w:val="180"/>
        </w:trPr>
        <w:tc>
          <w:tcPr>
            <w:tcW w:w="2119" w:type="dxa"/>
            <w:tcBorders>
              <w:top w:val="single" w:sz="6" w:space="0" w:color="auto"/>
            </w:tcBorders>
          </w:tcPr>
          <w:p w:rsidR="008C2BAD" w:rsidRDefault="008C2BAD">
            <w:pPr>
              <w:keepNext/>
              <w:keepLines/>
              <w:rPr>
                <w:rFonts w:ascii="Georgia" w:hAnsi="Georgia"/>
              </w:rPr>
            </w:pPr>
          </w:p>
        </w:tc>
      </w:tr>
    </w:tbl>
    <w:p w:rsidR="008C2BAD" w:rsidRDefault="008C2BAD">
      <w:pPr>
        <w:tabs>
          <w:tab w:val="left" w:pos="-1440"/>
          <w:tab w:val="left" w:pos="-720"/>
          <w:tab w:val="left" w:pos="0"/>
          <w:tab w:val="left" w:pos="487"/>
          <w:tab w:val="left" w:pos="1440"/>
        </w:tabs>
        <w:spacing w:line="229" w:lineRule="auto"/>
        <w:jc w:val="both"/>
        <w:rPr>
          <w:rFonts w:ascii="Georgia" w:hAnsi="Georgia"/>
          <w:spacing w:val="-3"/>
        </w:rPr>
      </w:pPr>
    </w:p>
    <w:p w:rsidR="008C2BAD" w:rsidRDefault="008C2BAD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eorgia" w:hAnsi="Georgia"/>
          <w:spacing w:val="-3"/>
          <w:lang w:val="es-AR"/>
        </w:rPr>
      </w:pPr>
    </w:p>
    <w:p w:rsidR="008C2BAD" w:rsidRDefault="008C2BAD">
      <w:pPr>
        <w:tabs>
          <w:tab w:val="left" w:pos="-720"/>
          <w:tab w:val="left" w:pos="0"/>
          <w:tab w:val="left" w:pos="487"/>
          <w:tab w:val="left" w:pos="862"/>
        </w:tabs>
        <w:jc w:val="both"/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>Notas:</w:t>
      </w:r>
      <w:r>
        <w:rPr>
          <w:rFonts w:ascii="Georgia" w:hAnsi="Georgia"/>
          <w:color w:val="0070C0"/>
          <w:spacing w:val="-3"/>
        </w:rPr>
        <w:tab/>
        <w:t xml:space="preserve"> </w:t>
      </w:r>
    </w:p>
    <w:p w:rsidR="008C2BAD" w:rsidRDefault="008C2BAD">
      <w:pPr>
        <w:numPr>
          <w:ilvl w:val="0"/>
          <w:numId w:val="9"/>
        </w:numPr>
        <w:tabs>
          <w:tab w:val="left" w:pos="-720"/>
          <w:tab w:val="left" w:pos="0"/>
          <w:tab w:val="left" w:pos="487"/>
          <w:tab w:val="left" w:pos="862"/>
        </w:tabs>
        <w:ind w:left="851" w:hanging="491"/>
        <w:jc w:val="both"/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 xml:space="preserve">En el caso de registro de </w:t>
      </w:r>
      <w:r>
        <w:rPr>
          <w:rFonts w:ascii="Georgia" w:hAnsi="Georgia"/>
          <w:color w:val="0070C0"/>
          <w:spacing w:val="-3"/>
          <w:u w:val="single"/>
        </w:rPr>
        <w:t>Fiduciarios</w:t>
      </w:r>
      <w:r>
        <w:rPr>
          <w:rFonts w:ascii="Georgia" w:hAnsi="Georgia"/>
          <w:color w:val="0070C0"/>
          <w:spacing w:val="-3"/>
        </w:rPr>
        <w:t xml:space="preserve"> la referencia deberá reemplazarse por  artículo 7 (inciso k.) Sección IV Capítulo IV  Título v del texto normativo ordenado 2013</w:t>
      </w:r>
    </w:p>
    <w:p w:rsidR="008C2BAD" w:rsidRDefault="008C2BAD">
      <w:pPr>
        <w:numPr>
          <w:ilvl w:val="0"/>
          <w:numId w:val="9"/>
        </w:numPr>
        <w:tabs>
          <w:tab w:val="left" w:pos="-720"/>
          <w:tab w:val="left" w:pos="0"/>
          <w:tab w:val="left" w:pos="487"/>
          <w:tab w:val="left" w:pos="862"/>
        </w:tabs>
        <w:ind w:left="851" w:hanging="491"/>
        <w:jc w:val="both"/>
        <w:rPr>
          <w:rFonts w:ascii="Georgia" w:hAnsi="Georgia"/>
          <w:color w:val="0070C0"/>
          <w:spacing w:val="-3"/>
        </w:rPr>
      </w:pPr>
      <w:bookmarkStart w:id="0" w:name="_GoBack"/>
      <w:r>
        <w:rPr>
          <w:rFonts w:ascii="Georgia" w:hAnsi="Georgia"/>
          <w:color w:val="0070C0"/>
          <w:spacing w:val="-3"/>
        </w:rPr>
        <w:t xml:space="preserve">Denominación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color w:val="0070C0"/>
            <w:spacing w:val="-3"/>
          </w:rPr>
          <w:t>la Sociedad</w:t>
        </w:r>
      </w:smartTag>
    </w:p>
    <w:bookmarkEnd w:id="0"/>
    <w:p w:rsidR="008C2BAD" w:rsidRDefault="008C2BAD">
      <w:pPr>
        <w:numPr>
          <w:ilvl w:val="0"/>
          <w:numId w:val="9"/>
        </w:numPr>
        <w:tabs>
          <w:tab w:val="left" w:pos="-720"/>
          <w:tab w:val="left" w:pos="0"/>
          <w:tab w:val="left" w:pos="487"/>
          <w:tab w:val="left" w:pos="862"/>
        </w:tabs>
        <w:ind w:left="851" w:hanging="491"/>
        <w:jc w:val="both"/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 xml:space="preserve">El presente Informe deberá ser legalizado en el CPCE correspondiente a la  jurisdicción del domicilio legal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color w:val="0070C0"/>
            <w:spacing w:val="-3"/>
          </w:rPr>
          <w:t>la Sociedad</w:t>
        </w:r>
      </w:smartTag>
    </w:p>
    <w:p w:rsidR="008C2BAD" w:rsidRDefault="008C2BAD">
      <w:pPr>
        <w:numPr>
          <w:ilvl w:val="0"/>
          <w:numId w:val="9"/>
        </w:numPr>
        <w:tabs>
          <w:tab w:val="left" w:pos="-720"/>
          <w:tab w:val="left" w:pos="0"/>
          <w:tab w:val="left" w:pos="487"/>
          <w:tab w:val="left" w:pos="862"/>
        </w:tabs>
        <w:ind w:left="851" w:hanging="491"/>
        <w:jc w:val="both"/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>Completar según corresponda</w:t>
      </w:r>
    </w:p>
    <w:p w:rsidR="008C2BAD" w:rsidRDefault="008C2BAD">
      <w:pPr>
        <w:numPr>
          <w:ilvl w:val="0"/>
          <w:numId w:val="9"/>
        </w:numPr>
        <w:tabs>
          <w:tab w:val="left" w:pos="-720"/>
          <w:tab w:val="left" w:pos="0"/>
          <w:tab w:val="left" w:pos="487"/>
          <w:tab w:val="left" w:pos="862"/>
        </w:tabs>
        <w:ind w:left="851" w:hanging="491"/>
        <w:jc w:val="both"/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 xml:space="preserve">En el caso de fiduciarios deberá remplazarse por “Dicha información contiene los elementos informados por </w:t>
      </w:r>
      <w:smartTag w:uri="urn:schemas-microsoft-com:office:smarttags" w:element="PersonName">
        <w:smartTagPr>
          <w:attr w:name="ProductID" w:val="la  Sociedad"/>
        </w:smartTagPr>
        <w:r>
          <w:rPr>
            <w:rFonts w:ascii="Georgia" w:hAnsi="Georgia"/>
            <w:color w:val="0070C0"/>
            <w:spacing w:val="-3"/>
          </w:rPr>
          <w:t>la  Sociedad</w:t>
        </w:r>
      </w:smartTag>
      <w:r>
        <w:rPr>
          <w:rFonts w:ascii="Georgia" w:hAnsi="Georgia"/>
          <w:color w:val="0070C0"/>
          <w:spacing w:val="-3"/>
        </w:rPr>
        <w:t xml:space="preserve"> para acreditar que cuenta con una organización administrativa propia y adecuada para prestar el servicio como fiduciario.</w:t>
      </w:r>
    </w:p>
    <w:p w:rsidR="008C2BAD" w:rsidRDefault="008C2BAD">
      <w:pPr>
        <w:numPr>
          <w:ilvl w:val="0"/>
          <w:numId w:val="9"/>
        </w:numPr>
        <w:tabs>
          <w:tab w:val="left" w:pos="-720"/>
          <w:tab w:val="left" w:pos="0"/>
          <w:tab w:val="left" w:pos="487"/>
          <w:tab w:val="left" w:pos="862"/>
        </w:tabs>
        <w:ind w:left="851" w:hanging="491"/>
        <w:jc w:val="both"/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 xml:space="preserve">Procedimientos sugeridos para el caso del informe requerido por el </w:t>
      </w:r>
      <w:r>
        <w:rPr>
          <w:rFonts w:ascii="Georgia" w:hAnsi="Georgia"/>
          <w:color w:val="0070C0"/>
          <w:spacing w:val="-3"/>
          <w:lang w:val="es-AR"/>
        </w:rPr>
        <w:t>artículo 9 (inciso c.) Sección I Capítulo V  Título II del texto normativo ordenado 2013 (</w:t>
      </w:r>
      <w:r>
        <w:rPr>
          <w:rFonts w:ascii="Georgia" w:hAnsi="Georgia"/>
          <w:color w:val="0070C0"/>
          <w:spacing w:val="-3"/>
          <w:u w:val="single"/>
          <w:lang w:val="es-AR"/>
        </w:rPr>
        <w:t>emisoras</w:t>
      </w:r>
      <w:r>
        <w:rPr>
          <w:rFonts w:ascii="Georgia" w:hAnsi="Georgia"/>
          <w:color w:val="0070C0"/>
          <w:spacing w:val="-3"/>
          <w:lang w:val="es-AR"/>
        </w:rPr>
        <w:t>)</w:t>
      </w:r>
    </w:p>
    <w:p w:rsidR="008C2BAD" w:rsidRDefault="008C2BAD">
      <w:pPr>
        <w:numPr>
          <w:ilvl w:val="0"/>
          <w:numId w:val="9"/>
        </w:numPr>
        <w:tabs>
          <w:tab w:val="left" w:pos="-720"/>
          <w:tab w:val="left" w:pos="0"/>
          <w:tab w:val="left" w:pos="487"/>
          <w:tab w:val="left" w:pos="862"/>
        </w:tabs>
        <w:ind w:left="851" w:hanging="491"/>
        <w:jc w:val="both"/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  <w:lang w:val="es-AR"/>
        </w:rPr>
        <w:t xml:space="preserve">Para los fiduciarios “Obtener una confirmación por escrito de </w:t>
      </w:r>
      <w:smartTag w:uri="urn:schemas-microsoft-com:office:smarttags" w:element="PersonName">
        <w:smartTagPr>
          <w:attr w:name="ProductID" w:val="la Dirección"/>
        </w:smartTagPr>
        <w:r>
          <w:rPr>
            <w:rFonts w:ascii="Georgia" w:hAnsi="Georgia"/>
            <w:color w:val="0070C0"/>
            <w:spacing w:val="-3"/>
            <w:lang w:val="es-AR"/>
          </w:rPr>
          <w:t>la Dirección</w:t>
        </w:r>
      </w:smartTag>
      <w:r>
        <w:rPr>
          <w:rFonts w:ascii="Georgia" w:hAnsi="Georgia"/>
          <w:color w:val="0070C0"/>
          <w:spacing w:val="-3"/>
          <w:lang w:val="es-AR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color w:val="0070C0"/>
            <w:spacing w:val="-3"/>
            <w:lang w:val="es-AR"/>
          </w:rPr>
          <w:t>la Sociedad</w:t>
        </w:r>
      </w:smartTag>
      <w:r>
        <w:rPr>
          <w:rFonts w:ascii="Georgia" w:hAnsi="Georgia"/>
          <w:color w:val="0070C0"/>
          <w:spacing w:val="-3"/>
          <w:lang w:val="es-AR"/>
        </w:rPr>
        <w:t xml:space="preserve"> que acredite que </w:t>
      </w:r>
      <w:r>
        <w:rPr>
          <w:rFonts w:ascii="Georgia" w:hAnsi="Georgia"/>
          <w:color w:val="0070C0"/>
          <w:spacing w:val="-3"/>
        </w:rPr>
        <w:t>cuenta con una organización administrativa propia y adecuada para prestar el servicio como fiduciario”</w:t>
      </w:r>
    </w:p>
    <w:p w:rsidR="008C2BAD" w:rsidRDefault="008C2BAD">
      <w:pPr>
        <w:numPr>
          <w:ilvl w:val="0"/>
          <w:numId w:val="9"/>
        </w:numPr>
        <w:tabs>
          <w:tab w:val="left" w:pos="-720"/>
          <w:tab w:val="left" w:pos="0"/>
          <w:tab w:val="left" w:pos="487"/>
          <w:tab w:val="left" w:pos="862"/>
        </w:tabs>
        <w:ind w:left="851" w:hanging="491"/>
        <w:jc w:val="both"/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  <w:lang w:val="es-AR"/>
        </w:rPr>
        <w:t xml:space="preserve">Procedimientos sugeridos para el caso del informe requerido por el </w:t>
      </w:r>
      <w:r>
        <w:rPr>
          <w:rFonts w:ascii="Georgia" w:hAnsi="Georgia"/>
          <w:color w:val="0070C0"/>
          <w:spacing w:val="-3"/>
        </w:rPr>
        <w:t>artículo 7 (inciso k.) Sección IV Capítulo IV  Título v del texto normativo ordenado 2013 (</w:t>
      </w:r>
      <w:r>
        <w:rPr>
          <w:rFonts w:ascii="Georgia" w:hAnsi="Georgia"/>
          <w:color w:val="0070C0"/>
          <w:spacing w:val="-3"/>
          <w:u w:val="single"/>
        </w:rPr>
        <w:t>fiduciarios</w:t>
      </w:r>
      <w:r>
        <w:rPr>
          <w:rFonts w:ascii="Georgia" w:hAnsi="Georgia"/>
          <w:color w:val="0070C0"/>
          <w:spacing w:val="-3"/>
        </w:rPr>
        <w:t>)</w:t>
      </w:r>
    </w:p>
    <w:p w:rsidR="008C2BAD" w:rsidRDefault="008C2BAD">
      <w:pPr>
        <w:rPr>
          <w:rFonts w:ascii="Georgia" w:hAnsi="Georgia"/>
          <w:color w:val="000000"/>
          <w:lang w:val="es-ES"/>
        </w:rPr>
      </w:pPr>
    </w:p>
    <w:sectPr w:rsidR="008C2BAD" w:rsidSect="008C2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AD" w:rsidRDefault="008C2BAD">
      <w:r>
        <w:separator/>
      </w:r>
    </w:p>
  </w:endnote>
  <w:endnote w:type="continuationSeparator" w:id="0">
    <w:p w:rsidR="008C2BAD" w:rsidRDefault="008C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AD" w:rsidRDefault="008C2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AD" w:rsidRDefault="008C2B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AD" w:rsidRDefault="008C2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AD" w:rsidRDefault="008C2BAD">
      <w:r>
        <w:separator/>
      </w:r>
    </w:p>
  </w:footnote>
  <w:footnote w:type="continuationSeparator" w:id="0">
    <w:p w:rsidR="008C2BAD" w:rsidRDefault="008C2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AD" w:rsidRDefault="008C2BAD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65991" o:spid="_x0000_s2049" type="#_x0000_t136" style="position:absolute;margin-left:0;margin-top:0;width:579.15pt;height:29.7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AD" w:rsidRDefault="008C2BAD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65992" o:spid="_x0000_s2050" type="#_x0000_t136" style="position:absolute;margin-left:0;margin-top:0;width:579.15pt;height:29.7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AD" w:rsidRDefault="008C2BAD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65990" o:spid="_x0000_s2051" type="#_x0000_t136" style="position:absolute;margin-left:0;margin-top:0;width:579.15pt;height:29.7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1E46CE1"/>
    <w:multiLevelType w:val="singleLevel"/>
    <w:tmpl w:val="772A2B48"/>
    <w:lvl w:ilvl="0">
      <w:start w:val="7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>
    <w:nsid w:val="26B40A77"/>
    <w:multiLevelType w:val="singleLevel"/>
    <w:tmpl w:val="329602E4"/>
    <w:lvl w:ilvl="0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2CE463C6"/>
    <w:multiLevelType w:val="hybridMultilevel"/>
    <w:tmpl w:val="03343D22"/>
    <w:lvl w:ilvl="0" w:tplc="60A04A6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813C40"/>
    <w:multiLevelType w:val="hybridMultilevel"/>
    <w:tmpl w:val="3B082DE0"/>
    <w:lvl w:ilvl="0" w:tplc="F670AB68">
      <w:start w:val="6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08150A"/>
    <w:multiLevelType w:val="hybridMultilevel"/>
    <w:tmpl w:val="5650D3C0"/>
    <w:lvl w:ilvl="0" w:tplc="CAFCD0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ADD1D43"/>
    <w:multiLevelType w:val="hybridMultilevel"/>
    <w:tmpl w:val="F496BA9E"/>
    <w:lvl w:ilvl="0" w:tplc="9DBCCC38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FE32B6"/>
    <w:multiLevelType w:val="hybridMultilevel"/>
    <w:tmpl w:val="B454993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2833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E8F"/>
    <w:rsid w:val="004F7E8F"/>
    <w:rsid w:val="008C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921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1921"/>
    <w:rPr>
      <w:sz w:val="20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921"/>
    <w:rPr>
      <w:sz w:val="20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921"/>
    <w:rPr>
      <w:sz w:val="20"/>
      <w:szCs w:val="20"/>
      <w:lang w:val="es-ES_tradnl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921"/>
    <w:rPr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/>
      <w:sz w:val="16"/>
      <w:lang w:val="es-ES_tradnl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1197</Words>
  <Characters>6586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especial sobre deberes de información régimen de oferta pública</dc:title>
  <dc:subject/>
  <dc:creator>CPCECABA</dc:creator>
  <cp:keywords/>
  <dc:description/>
  <cp:lastModifiedBy>etagliabue</cp:lastModifiedBy>
  <cp:revision>2</cp:revision>
  <cp:lastPrinted>2014-01-14T16:21:00Z</cp:lastPrinted>
  <dcterms:created xsi:type="dcterms:W3CDTF">2018-10-16T17:27:00Z</dcterms:created>
  <dcterms:modified xsi:type="dcterms:W3CDTF">2018-10-16T17:27:00Z</dcterms:modified>
</cp:coreProperties>
</file>